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4B" w:rsidRDefault="001241FE" w:rsidP="006F5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264E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C803CA" w:rsidRDefault="00C803CA" w:rsidP="006F5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C803CA" w:rsidRPr="001066E2" w:rsidTr="00C803CA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3CA" w:rsidRPr="00C803CA" w:rsidRDefault="00C803CA" w:rsidP="0035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3CA">
              <w:rPr>
                <w:rFonts w:ascii="Times New Roman" w:eastAsia="Times New Roman" w:hAnsi="Times New Roman" w:cs="Times New Roman"/>
                <w:sz w:val="28"/>
                <w:szCs w:val="28"/>
              </w:rPr>
              <w:t>Из зарубежной литературы. У. Шекспир. «Ромео и Джульетта».</w:t>
            </w:r>
          </w:p>
        </w:tc>
      </w:tr>
      <w:tr w:rsidR="00C803CA" w:rsidRPr="001066E2" w:rsidTr="00C803CA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3CA" w:rsidRPr="00C803CA" w:rsidRDefault="00C803CA" w:rsidP="0035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3CA">
              <w:rPr>
                <w:rFonts w:ascii="Times New Roman" w:eastAsia="Times New Roman" w:hAnsi="Times New Roman" w:cs="Times New Roman"/>
                <w:sz w:val="28"/>
                <w:szCs w:val="28"/>
              </w:rPr>
              <w:t>Сонет как форма лирической поэзии.</w:t>
            </w:r>
          </w:p>
        </w:tc>
      </w:tr>
      <w:tr w:rsidR="00C803CA" w:rsidRPr="001066E2" w:rsidTr="00C803CA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3CA" w:rsidRPr="00C803CA" w:rsidRDefault="00C803CA" w:rsidP="0035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3CA">
              <w:rPr>
                <w:rFonts w:ascii="Times New Roman" w:eastAsia="Times New Roman" w:hAnsi="Times New Roman" w:cs="Times New Roman"/>
                <w:sz w:val="28"/>
                <w:szCs w:val="28"/>
              </w:rPr>
              <w:t>Вн.чт.8. Ж.Б. Мольер. Классицизм. «Мещанин во дворянстве» (обзор с чтением отдельных сцен).</w:t>
            </w:r>
          </w:p>
        </w:tc>
      </w:tr>
      <w:tr w:rsidR="00C803CA" w:rsidRPr="001066E2" w:rsidTr="00C803CA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3CA" w:rsidRPr="00C803CA" w:rsidRDefault="00C803CA" w:rsidP="0035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3CA">
              <w:rPr>
                <w:rFonts w:ascii="Times New Roman" w:eastAsia="Times New Roman" w:hAnsi="Times New Roman" w:cs="Times New Roman"/>
                <w:sz w:val="28"/>
                <w:szCs w:val="28"/>
              </w:rPr>
              <w:t>Вн.чт. 9. В. Скотт. «Айвенго».</w:t>
            </w:r>
          </w:p>
        </w:tc>
      </w:tr>
      <w:tr w:rsidR="00C803CA" w:rsidRPr="001066E2" w:rsidTr="00C803CA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3CA" w:rsidRPr="00C803CA" w:rsidRDefault="00C803CA" w:rsidP="00C8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3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Дж.Свифт «Путешествия Гулливера» как сатира на государственный строй. </w:t>
            </w:r>
          </w:p>
          <w:p w:rsidR="00C803CA" w:rsidRPr="00C803CA" w:rsidRDefault="00C803CA" w:rsidP="0035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2264E" w:rsidRDefault="0032264E" w:rsidP="00E60A2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3CA" w:rsidRDefault="00C803CA" w:rsidP="00E60A2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80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3CA">
        <w:rPr>
          <w:rFonts w:ascii="Times New Roman" w:eastAsia="Times New Roman" w:hAnsi="Times New Roman" w:cs="Times New Roman"/>
          <w:sz w:val="28"/>
          <w:szCs w:val="28"/>
        </w:rPr>
        <w:t>У. Шекспир. «Ромео и Джульетта».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Перейдите по ссылке. Пошагово выполните задания. Ответы на В1, В2 отправьте на мою почту </w:t>
      </w:r>
      <w:r w:rsidRPr="00C80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zm</w:t>
        </w:r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11.74@</w:t>
        </w:r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Срок: до конца урока.</w:t>
      </w:r>
    </w:p>
    <w:p w:rsidR="00C803CA" w:rsidRDefault="00C803CA" w:rsidP="00E60A2B">
      <w:pPr>
        <w:spacing w:line="360" w:lineRule="auto"/>
      </w:pPr>
      <w:hyperlink r:id="rId7" w:history="1">
        <w:r>
          <w:rPr>
            <w:rStyle w:val="a3"/>
          </w:rPr>
          <w:t>https://resh.edu.ru/subject/lesson/2674/start/</w:t>
        </w:r>
      </w:hyperlink>
    </w:p>
    <w:p w:rsidR="00C803CA" w:rsidRDefault="00C803CA" w:rsidP="00C803C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80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3CA">
        <w:rPr>
          <w:rFonts w:ascii="Times New Roman" w:eastAsia="Times New Roman" w:hAnsi="Times New Roman" w:cs="Times New Roman"/>
          <w:sz w:val="28"/>
          <w:szCs w:val="28"/>
        </w:rPr>
        <w:t>Сонет как форма лирической поэзии.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по ссылке. Пошагово выполните задания. Ответы на В1, В2 отправьте на мою почту </w:t>
      </w:r>
      <w:r w:rsidRPr="00C803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zm</w:t>
        </w:r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11.74@</w:t>
        </w:r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F6413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Срок: до конца урока.</w:t>
      </w:r>
    </w:p>
    <w:p w:rsidR="00C803CA" w:rsidRPr="0032264E" w:rsidRDefault="00C803CA" w:rsidP="00E60A2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>
          <w:rPr>
            <w:rStyle w:val="a3"/>
          </w:rPr>
          <w:t>https://resh.edu.ru/subject/lesson/2144/start/</w:t>
        </w:r>
      </w:hyperlink>
    </w:p>
    <w:p w:rsidR="00C803CA" w:rsidRPr="0032264E" w:rsidRDefault="006F534B" w:rsidP="003226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264E">
        <w:rPr>
          <w:rFonts w:ascii="Times New Roman" w:hAnsi="Times New Roman" w:cs="Times New Roman"/>
          <w:sz w:val="28"/>
          <w:szCs w:val="28"/>
        </w:rPr>
        <w:t xml:space="preserve">Домашнее задание:  </w:t>
      </w:r>
      <w:r w:rsidR="00C803CA">
        <w:rPr>
          <w:rFonts w:ascii="Times New Roman" w:hAnsi="Times New Roman" w:cs="Times New Roman"/>
          <w:sz w:val="28"/>
          <w:szCs w:val="28"/>
        </w:rPr>
        <w:t>Прочитать и записать краткое содержание: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C803CA" w:rsidRPr="00C803CA" w:rsidTr="003502BA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3CA" w:rsidRPr="00C803CA" w:rsidRDefault="00C803CA" w:rsidP="0035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3CA">
              <w:rPr>
                <w:rFonts w:ascii="Times New Roman" w:eastAsia="Times New Roman" w:hAnsi="Times New Roman" w:cs="Times New Roman"/>
                <w:sz w:val="28"/>
                <w:szCs w:val="28"/>
              </w:rPr>
              <w:t>Вн.чт.8. Ж.Б. Мольер. Классицизм. «Мещанин во дворянстве» (обзор с чтением отдельных сцен).</w:t>
            </w:r>
          </w:p>
        </w:tc>
      </w:tr>
      <w:tr w:rsidR="00C803CA" w:rsidRPr="00C803CA" w:rsidTr="003502BA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3CA" w:rsidRPr="00C803CA" w:rsidRDefault="00C803CA" w:rsidP="0035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3CA">
              <w:rPr>
                <w:rFonts w:ascii="Times New Roman" w:eastAsia="Times New Roman" w:hAnsi="Times New Roman" w:cs="Times New Roman"/>
                <w:sz w:val="28"/>
                <w:szCs w:val="28"/>
              </w:rPr>
              <w:t>Вн.чт. 9. В. Скотт. «Айвенго».</w:t>
            </w:r>
          </w:p>
        </w:tc>
      </w:tr>
    </w:tbl>
    <w:p w:rsidR="00EE2F9B" w:rsidRDefault="00EE2F9B" w:rsidP="003226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03CA" w:rsidRPr="0032264E" w:rsidRDefault="00C803CA" w:rsidP="003226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лето: прочитать: </w:t>
      </w:r>
      <w:r w:rsidRPr="00C803CA">
        <w:rPr>
          <w:rFonts w:ascii="Times New Roman" w:eastAsia="Times New Roman" w:hAnsi="Times New Roman" w:cs="Times New Roman"/>
          <w:sz w:val="28"/>
          <w:szCs w:val="28"/>
        </w:rPr>
        <w:t>Дж.Свифт «Путешествия Гулливера»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803CA" w:rsidRPr="00322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72156"/>
    <w:multiLevelType w:val="hybridMultilevel"/>
    <w:tmpl w:val="2946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287C44"/>
    <w:rsid w:val="0032264E"/>
    <w:rsid w:val="00370F49"/>
    <w:rsid w:val="00620C1B"/>
    <w:rsid w:val="00694CD2"/>
    <w:rsid w:val="006F534B"/>
    <w:rsid w:val="007B3B3E"/>
    <w:rsid w:val="008F036C"/>
    <w:rsid w:val="009F6A8A"/>
    <w:rsid w:val="00A93D99"/>
    <w:rsid w:val="00C803CA"/>
    <w:rsid w:val="00E60A2B"/>
    <w:rsid w:val="00EE2F9B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11.7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674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14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2020-04-05T14:15:00Z</dcterms:created>
  <dcterms:modified xsi:type="dcterms:W3CDTF">2020-05-21T09:05:00Z</dcterms:modified>
</cp:coreProperties>
</file>